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4066" w:rsidRDefault="00504066" w:rsidP="0050406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504066" w:rsidRDefault="00504066" w:rsidP="0050406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504066" w:rsidRDefault="00504066" w:rsidP="0050406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504066" w:rsidP="00504066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1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November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504066" w:rsidRDefault="00504066" w:rsidP="0050406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504066" w:rsidRDefault="00504066" w:rsidP="0050406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504066" w:rsidRDefault="00504066" w:rsidP="0050406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504066" w:rsidP="00504066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1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November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504066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12 Irregular Migrants (Along with 15 Children) Were Rescued Off the Coast of </w:t>
      </w:r>
      <w:r w:rsidR="00473C2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504066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On 3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0</w:t>
      </w:r>
      <w:r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5 a.m., it was reported that there was a group of irregular migrants on life boats off the coast of Muğla’s Marmaris district, and </w:t>
      </w:r>
      <w:r>
        <w:rPr>
          <w:rFonts w:ascii="Arial" w:hAnsi="Arial" w:cs="Arial"/>
          <w:sz w:val="22"/>
          <w:szCs w:val="22"/>
        </w:rPr>
        <w:t>12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15</w:t>
      </w:r>
      <w:r>
        <w:rPr>
          <w:rFonts w:ascii="Arial" w:hAnsi="Arial" w:cs="Arial"/>
          <w:sz w:val="22"/>
          <w:szCs w:val="22"/>
        </w:rPr>
        <w:t xml:space="preserve"> children) on 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life boats that were pushed back into Turkish territorial waters by Greek assets, were rescued by the dispatched TUR CG </w:t>
      </w:r>
      <w:r>
        <w:rPr>
          <w:rFonts w:ascii="Arial" w:hAnsi="Arial" w:cs="Arial"/>
          <w:sz w:val="22"/>
          <w:szCs w:val="22"/>
        </w:rPr>
        <w:t>Boat</w:t>
      </w:r>
      <w:r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KB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5)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EB561D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EB561D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55C73C67" wp14:editId="576512C9">
            <wp:simplePos x="0" y="0"/>
            <wp:positionH relativeFrom="margin">
              <wp:align>center</wp:align>
            </wp:positionH>
            <wp:positionV relativeFrom="paragraph">
              <wp:posOffset>264795</wp:posOffset>
            </wp:positionV>
            <wp:extent cx="5340985" cy="4009390"/>
            <wp:effectExtent l="0" t="0" r="0" b="0"/>
            <wp:wrapTight wrapText="bothSides">
              <wp:wrapPolygon edited="0">
                <wp:start x="0" y="0"/>
                <wp:lineTo x="0" y="21449"/>
                <wp:lineTo x="21495" y="21449"/>
                <wp:lineTo x="21495" y="0"/>
                <wp:lineTo x="0" y="0"/>
              </wp:wrapPolygon>
            </wp:wrapTight>
            <wp:docPr id="3" name="Resim 3" descr="E:\İSAY\01kas24marmaris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01kas24marmaris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985" cy="400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C797C"/>
    <w:rsid w:val="000D13BF"/>
    <w:rsid w:val="000D49A9"/>
    <w:rsid w:val="000D7443"/>
    <w:rsid w:val="000D76E7"/>
    <w:rsid w:val="000E017C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3C20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066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526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2230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154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561D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AAD3F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12557-7AEC-4F41-B3B0-8041131C8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50</cp:revision>
  <cp:lastPrinted>2024-09-06T07:40:00Z</cp:lastPrinted>
  <dcterms:created xsi:type="dcterms:W3CDTF">2024-09-06T08:01:00Z</dcterms:created>
  <dcterms:modified xsi:type="dcterms:W3CDTF">2024-11-01T08:08:00Z</dcterms:modified>
</cp:coreProperties>
</file>